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635F" w14:textId="6B1FD748" w:rsidR="00AA51C6" w:rsidRPr="003B5A1E" w:rsidRDefault="003B5A1E">
      <w:pPr>
        <w:rPr>
          <w:b/>
          <w:bCs/>
          <w:sz w:val="40"/>
          <w:szCs w:val="40"/>
        </w:rPr>
      </w:pPr>
      <w:r w:rsidRPr="003B5A1E">
        <w:rPr>
          <w:b/>
          <w:bCs/>
          <w:sz w:val="40"/>
          <w:szCs w:val="40"/>
        </w:rPr>
        <w:t>Seahaven Business Awards Terms &amp; Conditions</w:t>
      </w:r>
    </w:p>
    <w:p w14:paraId="3F92CAD6" w14:textId="7D7C39F2" w:rsidR="003B5A1E" w:rsidRDefault="003B5A1E"/>
    <w:p w14:paraId="5DB2C085" w14:textId="77777777" w:rsidR="003B5A1E" w:rsidRPr="003B5A1E" w:rsidRDefault="003B5A1E" w:rsidP="003B5A1E">
      <w:pPr>
        <w:spacing w:after="225" w:line="360" w:lineRule="atLeast"/>
        <w:outlineLvl w:val="2"/>
        <w:rPr>
          <w:rFonts w:asciiTheme="majorHAnsi" w:eastAsia="Times New Roman" w:hAnsiTheme="majorHAnsi" w:cstheme="majorHAnsi"/>
          <w:b/>
          <w:bCs/>
          <w:color w:val="333333"/>
          <w:sz w:val="28"/>
          <w:szCs w:val="28"/>
          <w:lang w:eastAsia="en-GB"/>
        </w:rPr>
      </w:pPr>
      <w:r w:rsidRPr="003B5A1E">
        <w:rPr>
          <w:rFonts w:asciiTheme="majorHAnsi" w:eastAsia="Times New Roman" w:hAnsiTheme="majorHAnsi" w:cstheme="majorHAnsi"/>
          <w:b/>
          <w:bCs/>
          <w:color w:val="333333"/>
          <w:sz w:val="28"/>
          <w:szCs w:val="28"/>
          <w:lang w:eastAsia="en-GB"/>
        </w:rPr>
        <w:t>Terms and conditions for nomination form and privacy notice</w:t>
      </w:r>
    </w:p>
    <w:p w14:paraId="2D908649" w14:textId="77777777" w:rsidR="003B5A1E" w:rsidRPr="003B5A1E" w:rsidRDefault="003B5A1E" w:rsidP="003B5A1E">
      <w:pPr>
        <w:spacing w:after="300"/>
        <w:rPr>
          <w:rFonts w:asciiTheme="majorHAnsi" w:eastAsia="Times New Roman" w:hAnsiTheme="majorHAnsi" w:cstheme="majorHAnsi"/>
          <w:lang w:eastAsia="en-GB"/>
        </w:rPr>
      </w:pPr>
      <w:r w:rsidRPr="003B5A1E">
        <w:rPr>
          <w:rFonts w:asciiTheme="majorHAnsi" w:eastAsia="Times New Roman" w:hAnsiTheme="majorHAnsi" w:cstheme="majorHAnsi"/>
          <w:lang w:eastAsia="en-GB"/>
        </w:rPr>
        <w:t>Thank you for your interest in the Seahaven Business Awards. Before completing your nomination, please read the following terms and conditions of the website use and privacy notice. This section describes the terms and conditions of using the nomination form and explains how we store and use information you provide to us.</w:t>
      </w:r>
    </w:p>
    <w:p w14:paraId="1C7C5B70" w14:textId="77777777" w:rsidR="003B5A1E" w:rsidRPr="003B5A1E" w:rsidRDefault="003B5A1E" w:rsidP="003B5A1E">
      <w:pPr>
        <w:spacing w:after="300"/>
        <w:rPr>
          <w:rFonts w:asciiTheme="majorHAnsi" w:eastAsia="Times New Roman" w:hAnsiTheme="majorHAnsi" w:cstheme="majorHAnsi"/>
          <w:lang w:eastAsia="en-GB"/>
        </w:rPr>
      </w:pPr>
      <w:r w:rsidRPr="003B5A1E">
        <w:rPr>
          <w:rFonts w:asciiTheme="majorHAnsi" w:eastAsia="Times New Roman" w:hAnsiTheme="majorHAnsi" w:cstheme="majorHAnsi"/>
          <w:lang w:eastAsia="en-GB"/>
        </w:rPr>
        <w:t>If you nominate someone for a Seahaven Business Award, it is understood that you agree to these terms and conditions.</w:t>
      </w:r>
    </w:p>
    <w:p w14:paraId="69CCA503" w14:textId="17B094C8" w:rsidR="003B5A1E" w:rsidRPr="003B5A1E" w:rsidRDefault="003B5A1E" w:rsidP="003B5A1E">
      <w:pPr>
        <w:spacing w:after="300"/>
        <w:rPr>
          <w:rFonts w:asciiTheme="majorHAnsi" w:eastAsia="Times New Roman" w:hAnsiTheme="majorHAnsi" w:cstheme="majorHAnsi"/>
          <w:lang w:eastAsia="en-GB"/>
        </w:rPr>
      </w:pPr>
      <w:r w:rsidRPr="003B5A1E">
        <w:rPr>
          <w:rFonts w:asciiTheme="majorHAnsi" w:eastAsia="Times New Roman" w:hAnsiTheme="majorHAnsi" w:cstheme="majorHAnsi"/>
          <w:lang w:eastAsia="en-GB"/>
        </w:rPr>
        <w:t>Please be aware that if you do not accept these terms and conditions</w:t>
      </w:r>
      <w:r>
        <w:rPr>
          <w:rFonts w:asciiTheme="majorHAnsi" w:eastAsia="Times New Roman" w:hAnsiTheme="majorHAnsi" w:cstheme="majorHAnsi"/>
          <w:lang w:eastAsia="en-GB"/>
        </w:rPr>
        <w:t>,</w:t>
      </w:r>
      <w:r w:rsidRPr="003B5A1E">
        <w:rPr>
          <w:rFonts w:asciiTheme="majorHAnsi" w:eastAsia="Times New Roman" w:hAnsiTheme="majorHAnsi" w:cstheme="majorHAnsi"/>
          <w:lang w:eastAsia="en-GB"/>
        </w:rPr>
        <w:t xml:space="preserve"> you must not proceed with your nomination of someone for a Seahaven Business Award.</w:t>
      </w:r>
    </w:p>
    <w:p w14:paraId="6AE34F4F" w14:textId="77777777" w:rsidR="003B5A1E" w:rsidRPr="003B5A1E" w:rsidRDefault="00000000" w:rsidP="003B5A1E">
      <w:pPr>
        <w:spacing w:line="360" w:lineRule="atLeast"/>
        <w:outlineLvl w:val="3"/>
        <w:rPr>
          <w:rFonts w:asciiTheme="majorHAnsi" w:eastAsia="Times New Roman" w:hAnsiTheme="majorHAnsi" w:cstheme="majorHAnsi"/>
          <w:b/>
          <w:bCs/>
          <w:caps/>
          <w:color w:val="333333"/>
          <w:spacing w:val="30"/>
          <w:lang w:eastAsia="en-GB"/>
        </w:rPr>
      </w:pPr>
      <w:hyperlink r:id="rId4" w:anchor="1516986469862-b88a6c44-4a3b" w:history="1">
        <w:r w:rsidR="003B5A1E" w:rsidRPr="003B5A1E">
          <w:rPr>
            <w:rFonts w:asciiTheme="majorHAnsi" w:eastAsia="Times New Roman" w:hAnsiTheme="majorHAnsi" w:cstheme="majorHAnsi"/>
            <w:b/>
            <w:bCs/>
            <w:caps/>
            <w:color w:val="333333"/>
            <w:spacing w:val="30"/>
            <w:bdr w:val="none" w:sz="0" w:space="0" w:color="auto" w:frame="1"/>
            <w:lang w:eastAsia="en-GB"/>
          </w:rPr>
          <w:t>SECTION 1. TERMS AND CONDITIONS OF SITE USE</w:t>
        </w:r>
      </w:hyperlink>
    </w:p>
    <w:p w14:paraId="2AFC4B63" w14:textId="77777777" w:rsidR="003B5A1E" w:rsidRDefault="003B5A1E" w:rsidP="003B5A1E">
      <w:pPr>
        <w:rPr>
          <w:lang w:eastAsia="en-GB"/>
        </w:rPr>
      </w:pPr>
    </w:p>
    <w:p w14:paraId="2D668721" w14:textId="2C46962F" w:rsidR="003B5A1E" w:rsidRPr="003B5A1E" w:rsidRDefault="003B5A1E" w:rsidP="003B5A1E">
      <w:pPr>
        <w:spacing w:after="300"/>
        <w:rPr>
          <w:rFonts w:asciiTheme="majorHAnsi" w:eastAsia="Times New Roman" w:hAnsiTheme="majorHAnsi" w:cstheme="majorHAnsi"/>
          <w:lang w:eastAsia="en-GB"/>
        </w:rPr>
      </w:pPr>
      <w:r w:rsidRPr="003B5A1E">
        <w:rPr>
          <w:rFonts w:asciiTheme="majorHAnsi" w:eastAsia="Times New Roman" w:hAnsiTheme="majorHAnsi" w:cstheme="majorHAnsi"/>
          <w:lang w:eastAsia="en-GB"/>
        </w:rPr>
        <w:t>Seahaven Business Awards nominators agree to:</w:t>
      </w:r>
    </w:p>
    <w:p w14:paraId="515AD986" w14:textId="3C9B48DA" w:rsidR="003B5A1E" w:rsidRPr="003B5A1E" w:rsidRDefault="003B5A1E" w:rsidP="003B5A1E">
      <w:pPr>
        <w:spacing w:after="300"/>
        <w:rPr>
          <w:rFonts w:asciiTheme="majorHAnsi" w:eastAsia="Times New Roman" w:hAnsiTheme="majorHAnsi" w:cstheme="majorHAnsi"/>
          <w:lang w:eastAsia="en-GB"/>
        </w:rPr>
      </w:pPr>
      <w:r w:rsidRPr="003B5A1E">
        <w:rPr>
          <w:rFonts w:asciiTheme="majorHAnsi" w:eastAsia="Times New Roman" w:hAnsiTheme="majorHAnsi" w:cstheme="majorHAnsi"/>
          <w:lang w:eastAsia="en-GB"/>
        </w:rPr>
        <w:t>Provide personal information that is in all respects true, accurate and up to date and is not, in any respect, misleading, deceptive, or inaccurate or likely to mislead or deceive.</w:t>
      </w:r>
    </w:p>
    <w:p w14:paraId="2557D009" w14:textId="77777777" w:rsidR="003B5A1E" w:rsidRPr="003B5A1E" w:rsidRDefault="003B5A1E" w:rsidP="003B5A1E">
      <w:pPr>
        <w:spacing w:after="300"/>
        <w:rPr>
          <w:rFonts w:asciiTheme="majorHAnsi" w:eastAsia="Times New Roman" w:hAnsiTheme="majorHAnsi" w:cstheme="majorHAnsi"/>
          <w:lang w:eastAsia="en-GB"/>
        </w:rPr>
      </w:pPr>
      <w:r w:rsidRPr="003B5A1E">
        <w:rPr>
          <w:rFonts w:asciiTheme="majorHAnsi" w:eastAsia="Times New Roman" w:hAnsiTheme="majorHAnsi" w:cstheme="majorHAnsi"/>
          <w:lang w:eastAsia="en-GB"/>
        </w:rPr>
        <w:t>Notify the Newhaven Chamber of Commerce immediately of any relevant changes in their nomination at any stage during the application process.</w:t>
      </w:r>
    </w:p>
    <w:p w14:paraId="34D4A164" w14:textId="77777777" w:rsidR="003B5A1E" w:rsidRPr="003B5A1E" w:rsidRDefault="00000000" w:rsidP="003B5A1E">
      <w:pPr>
        <w:spacing w:line="360" w:lineRule="atLeast"/>
        <w:outlineLvl w:val="3"/>
        <w:rPr>
          <w:rFonts w:asciiTheme="majorHAnsi" w:eastAsia="Times New Roman" w:hAnsiTheme="majorHAnsi" w:cstheme="majorHAnsi"/>
          <w:b/>
          <w:bCs/>
          <w:caps/>
          <w:color w:val="333333"/>
          <w:spacing w:val="30"/>
          <w:lang w:eastAsia="en-GB"/>
        </w:rPr>
      </w:pPr>
      <w:hyperlink r:id="rId5" w:anchor="1516986469905-395b009e-fd2d" w:history="1">
        <w:r w:rsidR="003B5A1E" w:rsidRPr="003B5A1E">
          <w:rPr>
            <w:rFonts w:asciiTheme="majorHAnsi" w:eastAsia="Times New Roman" w:hAnsiTheme="majorHAnsi" w:cstheme="majorHAnsi"/>
            <w:b/>
            <w:bCs/>
            <w:caps/>
            <w:color w:val="333333"/>
            <w:spacing w:val="30"/>
            <w:bdr w:val="none" w:sz="0" w:space="0" w:color="auto" w:frame="1"/>
            <w:lang w:eastAsia="en-GB"/>
          </w:rPr>
          <w:t>SECTION 2. PRIVACY NOTICE</w:t>
        </w:r>
      </w:hyperlink>
    </w:p>
    <w:p w14:paraId="073D16F0" w14:textId="77777777" w:rsidR="003B5A1E" w:rsidRDefault="003B5A1E" w:rsidP="003B5A1E">
      <w:pPr>
        <w:rPr>
          <w:lang w:eastAsia="en-GB"/>
        </w:rPr>
      </w:pPr>
    </w:p>
    <w:p w14:paraId="5C40550A" w14:textId="57B95FD4" w:rsidR="003B5A1E" w:rsidRPr="003B5A1E" w:rsidRDefault="003B5A1E" w:rsidP="003B5A1E">
      <w:pPr>
        <w:spacing w:after="300"/>
        <w:rPr>
          <w:rFonts w:asciiTheme="majorHAnsi" w:eastAsia="Times New Roman" w:hAnsiTheme="majorHAnsi" w:cstheme="majorHAnsi"/>
          <w:lang w:eastAsia="en-GB"/>
        </w:rPr>
      </w:pPr>
      <w:r w:rsidRPr="003B5A1E">
        <w:rPr>
          <w:rFonts w:asciiTheme="majorHAnsi" w:eastAsia="Times New Roman" w:hAnsiTheme="majorHAnsi" w:cstheme="majorHAnsi"/>
          <w:lang w:eastAsia="en-GB"/>
        </w:rPr>
        <w:t>The personal information provided by nominators will be used by the Newhaven Chamber of Commerce in accordance with the UK Data Protection Act 1998, and any relevant local law, for the purposes of the Seahaven Business Awards 202</w:t>
      </w:r>
      <w:r w:rsidR="00403D9B">
        <w:rPr>
          <w:rFonts w:asciiTheme="majorHAnsi" w:eastAsia="Times New Roman" w:hAnsiTheme="majorHAnsi" w:cstheme="majorHAnsi"/>
          <w:lang w:eastAsia="en-GB"/>
        </w:rPr>
        <w:t>3</w:t>
      </w:r>
      <w:r w:rsidRPr="003B5A1E">
        <w:rPr>
          <w:rFonts w:asciiTheme="majorHAnsi" w:eastAsia="Times New Roman" w:hAnsiTheme="majorHAnsi" w:cstheme="majorHAnsi"/>
          <w:lang w:eastAsia="en-GB"/>
        </w:rPr>
        <w:t>.</w:t>
      </w:r>
    </w:p>
    <w:p w14:paraId="2B0B4710" w14:textId="77777777" w:rsidR="003B5A1E" w:rsidRPr="003B5A1E" w:rsidRDefault="003B5A1E" w:rsidP="003B5A1E">
      <w:pPr>
        <w:spacing w:after="300"/>
        <w:rPr>
          <w:rFonts w:asciiTheme="majorHAnsi" w:eastAsia="Times New Roman" w:hAnsiTheme="majorHAnsi" w:cstheme="majorHAnsi"/>
          <w:lang w:eastAsia="en-GB"/>
        </w:rPr>
      </w:pPr>
      <w:r w:rsidRPr="003B5A1E">
        <w:rPr>
          <w:rFonts w:asciiTheme="majorHAnsi" w:eastAsia="Times New Roman" w:hAnsiTheme="majorHAnsi" w:cstheme="majorHAnsi"/>
          <w:lang w:eastAsia="en-GB"/>
        </w:rPr>
        <w:t>By completing the nomination form you agree that the information that the Newhaven Chamber of Commerce holds/shares about you will be treated as confidential and will only be disclosed to any other party:</w:t>
      </w:r>
    </w:p>
    <w:p w14:paraId="6AB1EFE6" w14:textId="77777777" w:rsidR="003B5A1E" w:rsidRPr="003B5A1E" w:rsidRDefault="003B5A1E" w:rsidP="003B5A1E">
      <w:pPr>
        <w:spacing w:after="300"/>
        <w:rPr>
          <w:rFonts w:asciiTheme="majorHAnsi" w:eastAsia="Times New Roman" w:hAnsiTheme="majorHAnsi" w:cstheme="majorHAnsi"/>
          <w:lang w:eastAsia="en-GB"/>
        </w:rPr>
      </w:pPr>
      <w:proofErr w:type="spellStart"/>
      <w:r w:rsidRPr="003B5A1E">
        <w:rPr>
          <w:rFonts w:asciiTheme="majorHAnsi" w:eastAsia="Times New Roman" w:hAnsiTheme="majorHAnsi" w:cstheme="majorHAnsi"/>
          <w:lang w:eastAsia="en-GB"/>
        </w:rPr>
        <w:t>i</w:t>
      </w:r>
      <w:proofErr w:type="spellEnd"/>
      <w:r w:rsidRPr="003B5A1E">
        <w:rPr>
          <w:rFonts w:asciiTheme="majorHAnsi" w:eastAsia="Times New Roman" w:hAnsiTheme="majorHAnsi" w:cstheme="majorHAnsi"/>
          <w:lang w:eastAsia="en-GB"/>
        </w:rPr>
        <w:t xml:space="preserve">) as detailed in this notice and in the terms and conditions document or at your request or with your </w:t>
      </w:r>
      <w:proofErr w:type="gramStart"/>
      <w:r w:rsidRPr="003B5A1E">
        <w:rPr>
          <w:rFonts w:asciiTheme="majorHAnsi" w:eastAsia="Times New Roman" w:hAnsiTheme="majorHAnsi" w:cstheme="majorHAnsi"/>
          <w:lang w:eastAsia="en-GB"/>
        </w:rPr>
        <w:t>consent;</w:t>
      </w:r>
      <w:proofErr w:type="gramEnd"/>
    </w:p>
    <w:p w14:paraId="474D4882" w14:textId="77777777" w:rsidR="003B5A1E" w:rsidRPr="003B5A1E" w:rsidRDefault="003B5A1E" w:rsidP="003B5A1E">
      <w:pPr>
        <w:spacing w:after="300"/>
        <w:rPr>
          <w:rFonts w:asciiTheme="majorHAnsi" w:eastAsia="Times New Roman" w:hAnsiTheme="majorHAnsi" w:cstheme="majorHAnsi"/>
          <w:lang w:eastAsia="en-GB"/>
        </w:rPr>
      </w:pPr>
      <w:r w:rsidRPr="003B5A1E">
        <w:rPr>
          <w:rFonts w:asciiTheme="majorHAnsi" w:eastAsia="Times New Roman" w:hAnsiTheme="majorHAnsi" w:cstheme="majorHAnsi"/>
          <w:lang w:eastAsia="en-GB"/>
        </w:rPr>
        <w:t xml:space="preserve">ii) to agents and others in connection with running services for you/your </w:t>
      </w:r>
      <w:proofErr w:type="gramStart"/>
      <w:r w:rsidRPr="003B5A1E">
        <w:rPr>
          <w:rFonts w:asciiTheme="majorHAnsi" w:eastAsia="Times New Roman" w:hAnsiTheme="majorHAnsi" w:cstheme="majorHAnsi"/>
          <w:lang w:eastAsia="en-GB"/>
        </w:rPr>
        <w:t>nominee;</w:t>
      </w:r>
      <w:proofErr w:type="gramEnd"/>
    </w:p>
    <w:p w14:paraId="7AE38A06" w14:textId="77777777" w:rsidR="003B5A1E" w:rsidRPr="003B5A1E" w:rsidRDefault="003B5A1E" w:rsidP="003B5A1E">
      <w:pPr>
        <w:spacing w:after="300"/>
        <w:rPr>
          <w:rFonts w:asciiTheme="majorHAnsi" w:eastAsia="Times New Roman" w:hAnsiTheme="majorHAnsi" w:cstheme="majorHAnsi"/>
          <w:lang w:eastAsia="en-GB"/>
        </w:rPr>
      </w:pPr>
      <w:r w:rsidRPr="003B5A1E">
        <w:rPr>
          <w:rFonts w:asciiTheme="majorHAnsi" w:eastAsia="Times New Roman" w:hAnsiTheme="majorHAnsi" w:cstheme="majorHAnsi"/>
          <w:lang w:eastAsia="en-GB"/>
        </w:rPr>
        <w:t>iii) to investigate or prevent fraud; and</w:t>
      </w:r>
    </w:p>
    <w:p w14:paraId="0633107A" w14:textId="77777777" w:rsidR="003B5A1E" w:rsidRPr="003B5A1E" w:rsidRDefault="003B5A1E" w:rsidP="003B5A1E">
      <w:pPr>
        <w:spacing w:after="300"/>
        <w:rPr>
          <w:rFonts w:asciiTheme="majorHAnsi" w:eastAsia="Times New Roman" w:hAnsiTheme="majorHAnsi" w:cstheme="majorHAnsi"/>
          <w:lang w:eastAsia="en-GB"/>
        </w:rPr>
      </w:pPr>
      <w:r w:rsidRPr="003B5A1E">
        <w:rPr>
          <w:rFonts w:asciiTheme="majorHAnsi" w:eastAsia="Times New Roman" w:hAnsiTheme="majorHAnsi" w:cstheme="majorHAnsi"/>
          <w:lang w:eastAsia="en-GB"/>
        </w:rPr>
        <w:t>iv) if the law permits it or it is in the public interest.</w:t>
      </w:r>
    </w:p>
    <w:p w14:paraId="700BDB61" w14:textId="370CBA27" w:rsidR="003B5A1E" w:rsidRPr="003B5A1E" w:rsidRDefault="003B5A1E" w:rsidP="003B5A1E">
      <w:pPr>
        <w:spacing w:after="300"/>
        <w:rPr>
          <w:rFonts w:asciiTheme="majorHAnsi" w:eastAsia="Times New Roman" w:hAnsiTheme="majorHAnsi" w:cstheme="majorHAnsi"/>
          <w:lang w:eastAsia="en-GB"/>
        </w:rPr>
      </w:pPr>
      <w:r w:rsidRPr="003B5A1E">
        <w:rPr>
          <w:rFonts w:asciiTheme="majorHAnsi" w:eastAsia="Times New Roman" w:hAnsiTheme="majorHAnsi" w:cstheme="majorHAnsi"/>
          <w:lang w:eastAsia="en-GB"/>
        </w:rPr>
        <w:t>For the purpose of collecting and processing your nomination for the Seahaven Business Awards 202</w:t>
      </w:r>
      <w:r w:rsidR="00403D9B">
        <w:rPr>
          <w:rFonts w:asciiTheme="majorHAnsi" w:eastAsia="Times New Roman" w:hAnsiTheme="majorHAnsi" w:cstheme="majorHAnsi"/>
          <w:lang w:eastAsia="en-GB"/>
        </w:rPr>
        <w:t>3</w:t>
      </w:r>
      <w:r w:rsidRPr="003B5A1E">
        <w:rPr>
          <w:rFonts w:asciiTheme="majorHAnsi" w:eastAsia="Times New Roman" w:hAnsiTheme="majorHAnsi" w:cstheme="majorHAnsi"/>
          <w:lang w:eastAsia="en-GB"/>
        </w:rPr>
        <w:t xml:space="preserve"> and obtaining references from third parties the personal data on the </w:t>
      </w:r>
      <w:r w:rsidRPr="003B5A1E">
        <w:rPr>
          <w:rFonts w:asciiTheme="majorHAnsi" w:eastAsia="Times New Roman" w:hAnsiTheme="majorHAnsi" w:cstheme="majorHAnsi"/>
          <w:lang w:eastAsia="en-GB"/>
        </w:rPr>
        <w:lastRenderedPageBreak/>
        <w:t>nomination form you submit will be retained on the application system in accordance with the Newhaven Chamber of Commerce’s records data retention schedule. Under UK Data Protection law, you have the right to ask for a copy of the information we hold on you and the right to ask us to correct any inaccuracies in that information. If you want more information about this, please contact the Newhaven Chamber of Commerce.</w:t>
      </w:r>
    </w:p>
    <w:p w14:paraId="11EC07E2" w14:textId="77777777" w:rsidR="003B5A1E" w:rsidRPr="003B5A1E" w:rsidRDefault="003B5A1E" w:rsidP="003B5A1E">
      <w:pPr>
        <w:pBdr>
          <w:bottom w:val="single" w:sz="6" w:space="1" w:color="auto"/>
        </w:pBdr>
        <w:jc w:val="center"/>
        <w:rPr>
          <w:rFonts w:asciiTheme="majorHAnsi" w:eastAsia="Times New Roman" w:hAnsiTheme="majorHAnsi" w:cstheme="majorHAnsi"/>
          <w:vanish/>
          <w:lang w:eastAsia="en-GB"/>
        </w:rPr>
      </w:pPr>
      <w:r w:rsidRPr="003B5A1E">
        <w:rPr>
          <w:rFonts w:asciiTheme="majorHAnsi" w:eastAsia="Times New Roman" w:hAnsiTheme="majorHAnsi" w:cstheme="majorHAnsi"/>
          <w:vanish/>
          <w:lang w:eastAsia="en-GB"/>
        </w:rPr>
        <w:t>Top of Form</w:t>
      </w:r>
    </w:p>
    <w:p w14:paraId="74CA8080" w14:textId="77777777" w:rsidR="003B5A1E" w:rsidRPr="003B5A1E" w:rsidRDefault="003B5A1E" w:rsidP="003B5A1E">
      <w:pPr>
        <w:pBdr>
          <w:top w:val="single" w:sz="6" w:space="1" w:color="auto"/>
        </w:pBdr>
        <w:jc w:val="center"/>
        <w:rPr>
          <w:rFonts w:asciiTheme="majorHAnsi" w:eastAsia="Times New Roman" w:hAnsiTheme="majorHAnsi" w:cstheme="majorHAnsi"/>
          <w:vanish/>
          <w:lang w:eastAsia="en-GB"/>
        </w:rPr>
      </w:pPr>
      <w:r w:rsidRPr="003B5A1E">
        <w:rPr>
          <w:rFonts w:asciiTheme="majorHAnsi" w:eastAsia="Times New Roman" w:hAnsiTheme="majorHAnsi" w:cstheme="majorHAnsi"/>
          <w:vanish/>
          <w:lang w:eastAsia="en-GB"/>
        </w:rPr>
        <w:t>Bottom of Form</w:t>
      </w:r>
    </w:p>
    <w:p w14:paraId="21C800B0" w14:textId="77777777" w:rsidR="003B5A1E" w:rsidRPr="003B5A1E" w:rsidRDefault="003B5A1E">
      <w:pPr>
        <w:rPr>
          <w:rFonts w:asciiTheme="majorHAnsi" w:hAnsiTheme="majorHAnsi" w:cstheme="majorHAnsi"/>
        </w:rPr>
      </w:pPr>
    </w:p>
    <w:sectPr w:rsidR="003B5A1E" w:rsidRPr="003B5A1E" w:rsidSect="008F09F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1E"/>
    <w:rsid w:val="000135E3"/>
    <w:rsid w:val="003B5A1E"/>
    <w:rsid w:val="003D6F51"/>
    <w:rsid w:val="00403D9B"/>
    <w:rsid w:val="0076068E"/>
    <w:rsid w:val="007B6E92"/>
    <w:rsid w:val="008F09F0"/>
    <w:rsid w:val="00AA51C6"/>
    <w:rsid w:val="00F37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9A0897"/>
  <w15:chartTrackingRefBased/>
  <w15:docId w15:val="{DFBC8E35-BF35-854E-9903-D196B19A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B5A1E"/>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B5A1E"/>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A1E"/>
    <w:rPr>
      <w:color w:val="0563C1" w:themeColor="hyperlink"/>
      <w:u w:val="single"/>
    </w:rPr>
  </w:style>
  <w:style w:type="character" w:styleId="UnresolvedMention">
    <w:name w:val="Unresolved Mention"/>
    <w:basedOn w:val="DefaultParagraphFont"/>
    <w:uiPriority w:val="99"/>
    <w:semiHidden/>
    <w:unhideWhenUsed/>
    <w:rsid w:val="003B5A1E"/>
    <w:rPr>
      <w:color w:val="605E5C"/>
      <w:shd w:val="clear" w:color="auto" w:fill="E1DFDD"/>
    </w:rPr>
  </w:style>
  <w:style w:type="character" w:customStyle="1" w:styleId="Heading3Char">
    <w:name w:val="Heading 3 Char"/>
    <w:basedOn w:val="DefaultParagraphFont"/>
    <w:link w:val="Heading3"/>
    <w:uiPriority w:val="9"/>
    <w:rsid w:val="003B5A1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B5A1E"/>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3B5A1E"/>
    <w:pPr>
      <w:spacing w:before="100" w:beforeAutospacing="1" w:after="100" w:afterAutospacing="1"/>
    </w:pPr>
    <w:rPr>
      <w:rFonts w:ascii="Times New Roman" w:eastAsia="Times New Roman" w:hAnsi="Times New Roman" w:cs="Times New Roman"/>
      <w:lang w:eastAsia="en-GB"/>
    </w:rPr>
  </w:style>
  <w:style w:type="character" w:customStyle="1" w:styleId="vctta-title-text">
    <w:name w:val="vc_tta-title-text"/>
    <w:basedOn w:val="DefaultParagraphFont"/>
    <w:rsid w:val="003B5A1E"/>
  </w:style>
  <w:style w:type="paragraph" w:styleId="z-TopofForm">
    <w:name w:val="HTML Top of Form"/>
    <w:basedOn w:val="Normal"/>
    <w:next w:val="Normal"/>
    <w:link w:val="z-TopofFormChar"/>
    <w:hidden/>
    <w:uiPriority w:val="99"/>
    <w:semiHidden/>
    <w:unhideWhenUsed/>
    <w:rsid w:val="003B5A1E"/>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B5A1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3B5A1E"/>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B5A1E"/>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08167">
      <w:bodyDiv w:val="1"/>
      <w:marLeft w:val="0"/>
      <w:marRight w:val="0"/>
      <w:marTop w:val="0"/>
      <w:marBottom w:val="0"/>
      <w:divBdr>
        <w:top w:val="none" w:sz="0" w:space="0" w:color="auto"/>
        <w:left w:val="none" w:sz="0" w:space="0" w:color="auto"/>
        <w:bottom w:val="none" w:sz="0" w:space="0" w:color="auto"/>
        <w:right w:val="none" w:sz="0" w:space="0" w:color="auto"/>
      </w:divBdr>
      <w:divsChild>
        <w:div w:id="89738850">
          <w:marLeft w:val="0"/>
          <w:marRight w:val="0"/>
          <w:marTop w:val="0"/>
          <w:marBottom w:val="0"/>
          <w:divBdr>
            <w:top w:val="none" w:sz="0" w:space="0" w:color="auto"/>
            <w:left w:val="none" w:sz="0" w:space="0" w:color="auto"/>
            <w:bottom w:val="none" w:sz="0" w:space="0" w:color="auto"/>
            <w:right w:val="none" w:sz="0" w:space="0" w:color="auto"/>
          </w:divBdr>
          <w:divsChild>
            <w:div w:id="628585820">
              <w:marLeft w:val="0"/>
              <w:marRight w:val="0"/>
              <w:marTop w:val="0"/>
              <w:marBottom w:val="0"/>
              <w:divBdr>
                <w:top w:val="none" w:sz="0" w:space="0" w:color="auto"/>
                <w:left w:val="none" w:sz="0" w:space="0" w:color="auto"/>
                <w:bottom w:val="none" w:sz="0" w:space="0" w:color="auto"/>
                <w:right w:val="none" w:sz="0" w:space="0" w:color="auto"/>
              </w:divBdr>
              <w:divsChild>
                <w:div w:id="305402035">
                  <w:marLeft w:val="0"/>
                  <w:marRight w:val="0"/>
                  <w:marTop w:val="0"/>
                  <w:marBottom w:val="0"/>
                  <w:divBdr>
                    <w:top w:val="none" w:sz="0" w:space="0" w:color="auto"/>
                    <w:left w:val="none" w:sz="0" w:space="0" w:color="auto"/>
                    <w:bottom w:val="none" w:sz="0" w:space="0" w:color="auto"/>
                    <w:right w:val="none" w:sz="0" w:space="0" w:color="auto"/>
                  </w:divBdr>
                  <w:divsChild>
                    <w:div w:id="2018539375">
                      <w:marLeft w:val="0"/>
                      <w:marRight w:val="0"/>
                      <w:marTop w:val="0"/>
                      <w:marBottom w:val="0"/>
                      <w:divBdr>
                        <w:top w:val="none" w:sz="0" w:space="0" w:color="auto"/>
                        <w:left w:val="none" w:sz="0" w:space="0" w:color="auto"/>
                        <w:bottom w:val="none" w:sz="0" w:space="0" w:color="auto"/>
                        <w:right w:val="none" w:sz="0" w:space="0" w:color="auto"/>
                      </w:divBdr>
                      <w:divsChild>
                        <w:div w:id="1848521778">
                          <w:marLeft w:val="0"/>
                          <w:marRight w:val="0"/>
                          <w:marTop w:val="0"/>
                          <w:marBottom w:val="0"/>
                          <w:divBdr>
                            <w:top w:val="none" w:sz="0" w:space="0" w:color="auto"/>
                            <w:left w:val="none" w:sz="0" w:space="0" w:color="auto"/>
                            <w:bottom w:val="none" w:sz="0" w:space="0" w:color="auto"/>
                            <w:right w:val="none" w:sz="0" w:space="0" w:color="auto"/>
                          </w:divBdr>
                          <w:divsChild>
                            <w:div w:id="930506495">
                              <w:marLeft w:val="0"/>
                              <w:marRight w:val="0"/>
                              <w:marTop w:val="0"/>
                              <w:marBottom w:val="0"/>
                              <w:divBdr>
                                <w:top w:val="none" w:sz="0" w:space="0" w:color="auto"/>
                                <w:left w:val="none" w:sz="0" w:space="0" w:color="auto"/>
                                <w:bottom w:val="none" w:sz="0" w:space="0" w:color="auto"/>
                                <w:right w:val="none" w:sz="0" w:space="0" w:color="auto"/>
                              </w:divBdr>
                            </w:div>
                          </w:divsChild>
                        </w:div>
                        <w:div w:id="575093153">
                          <w:marLeft w:val="0"/>
                          <w:marRight w:val="0"/>
                          <w:marTop w:val="0"/>
                          <w:marBottom w:val="0"/>
                          <w:divBdr>
                            <w:top w:val="none" w:sz="0" w:space="0" w:color="auto"/>
                            <w:left w:val="none" w:sz="0" w:space="0" w:color="auto"/>
                            <w:bottom w:val="none" w:sz="0" w:space="0" w:color="auto"/>
                            <w:right w:val="none" w:sz="0" w:space="0" w:color="auto"/>
                          </w:divBdr>
                          <w:divsChild>
                            <w:div w:id="1112554921">
                              <w:marLeft w:val="0"/>
                              <w:marRight w:val="0"/>
                              <w:marTop w:val="0"/>
                              <w:marBottom w:val="0"/>
                              <w:divBdr>
                                <w:top w:val="none" w:sz="0" w:space="0" w:color="auto"/>
                                <w:left w:val="none" w:sz="0" w:space="0" w:color="auto"/>
                                <w:bottom w:val="none" w:sz="0" w:space="0" w:color="auto"/>
                                <w:right w:val="none" w:sz="0" w:space="0" w:color="auto"/>
                              </w:divBdr>
                              <w:divsChild>
                                <w:div w:id="1523393166">
                                  <w:marLeft w:val="0"/>
                                  <w:marRight w:val="0"/>
                                  <w:marTop w:val="0"/>
                                  <w:marBottom w:val="0"/>
                                  <w:divBdr>
                                    <w:top w:val="none" w:sz="0" w:space="0" w:color="auto"/>
                                    <w:left w:val="none" w:sz="0" w:space="0" w:color="auto"/>
                                    <w:bottom w:val="none" w:sz="0" w:space="0" w:color="auto"/>
                                    <w:right w:val="none" w:sz="0" w:space="0" w:color="auto"/>
                                  </w:divBdr>
                                  <w:divsChild>
                                    <w:div w:id="1132865791">
                                      <w:marLeft w:val="0"/>
                                      <w:marRight w:val="0"/>
                                      <w:marTop w:val="0"/>
                                      <w:marBottom w:val="0"/>
                                      <w:divBdr>
                                        <w:top w:val="none" w:sz="0" w:space="0" w:color="auto"/>
                                        <w:left w:val="none" w:sz="0" w:space="0" w:color="auto"/>
                                        <w:bottom w:val="none" w:sz="0" w:space="0" w:color="auto"/>
                                        <w:right w:val="none" w:sz="0" w:space="0" w:color="auto"/>
                                      </w:divBdr>
                                      <w:divsChild>
                                        <w:div w:id="1991473504">
                                          <w:marLeft w:val="0"/>
                                          <w:marRight w:val="0"/>
                                          <w:marTop w:val="0"/>
                                          <w:marBottom w:val="0"/>
                                          <w:divBdr>
                                            <w:top w:val="none" w:sz="0" w:space="0" w:color="auto"/>
                                            <w:left w:val="none" w:sz="0" w:space="0" w:color="auto"/>
                                            <w:bottom w:val="none" w:sz="0" w:space="0" w:color="auto"/>
                                            <w:right w:val="none" w:sz="0" w:space="0" w:color="auto"/>
                                          </w:divBdr>
                                          <w:divsChild>
                                            <w:div w:id="105317559">
                                              <w:marLeft w:val="0"/>
                                              <w:marRight w:val="0"/>
                                              <w:marTop w:val="0"/>
                                              <w:marBottom w:val="0"/>
                                              <w:divBdr>
                                                <w:top w:val="none" w:sz="0" w:space="0" w:color="auto"/>
                                                <w:left w:val="none" w:sz="0" w:space="0" w:color="auto"/>
                                                <w:bottom w:val="none" w:sz="0" w:space="0" w:color="auto"/>
                                                <w:right w:val="none" w:sz="0" w:space="0" w:color="auto"/>
                                              </w:divBdr>
                                            </w:div>
                                            <w:div w:id="1697385346">
                                              <w:marLeft w:val="0"/>
                                              <w:marRight w:val="0"/>
                                              <w:marTop w:val="0"/>
                                              <w:marBottom w:val="0"/>
                                              <w:divBdr>
                                                <w:top w:val="none" w:sz="0" w:space="0" w:color="auto"/>
                                                <w:left w:val="none" w:sz="0" w:space="0" w:color="auto"/>
                                                <w:bottom w:val="none" w:sz="0" w:space="0" w:color="auto"/>
                                                <w:right w:val="none" w:sz="0" w:space="0" w:color="auto"/>
                                              </w:divBdr>
                                              <w:divsChild>
                                                <w:div w:id="821239069">
                                                  <w:marLeft w:val="0"/>
                                                  <w:marRight w:val="0"/>
                                                  <w:marTop w:val="0"/>
                                                  <w:marBottom w:val="0"/>
                                                  <w:divBdr>
                                                    <w:top w:val="none" w:sz="0" w:space="0" w:color="auto"/>
                                                    <w:left w:val="none" w:sz="0" w:space="0" w:color="auto"/>
                                                    <w:bottom w:val="none" w:sz="0" w:space="0" w:color="auto"/>
                                                    <w:right w:val="none" w:sz="0" w:space="0" w:color="auto"/>
                                                  </w:divBdr>
                                                  <w:divsChild>
                                                    <w:div w:id="18985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3051">
                                          <w:marLeft w:val="0"/>
                                          <w:marRight w:val="0"/>
                                          <w:marTop w:val="0"/>
                                          <w:marBottom w:val="0"/>
                                          <w:divBdr>
                                            <w:top w:val="none" w:sz="0" w:space="0" w:color="auto"/>
                                            <w:left w:val="none" w:sz="0" w:space="0" w:color="auto"/>
                                            <w:bottom w:val="none" w:sz="0" w:space="0" w:color="auto"/>
                                            <w:right w:val="none" w:sz="0" w:space="0" w:color="auto"/>
                                          </w:divBdr>
                                          <w:divsChild>
                                            <w:div w:id="2035038487">
                                              <w:marLeft w:val="0"/>
                                              <w:marRight w:val="0"/>
                                              <w:marTop w:val="0"/>
                                              <w:marBottom w:val="0"/>
                                              <w:divBdr>
                                                <w:top w:val="none" w:sz="0" w:space="0" w:color="auto"/>
                                                <w:left w:val="none" w:sz="0" w:space="0" w:color="auto"/>
                                                <w:bottom w:val="none" w:sz="0" w:space="0" w:color="auto"/>
                                                <w:right w:val="none" w:sz="0" w:space="0" w:color="auto"/>
                                              </w:divBdr>
                                            </w:div>
                                            <w:div w:id="210458144">
                                              <w:marLeft w:val="0"/>
                                              <w:marRight w:val="0"/>
                                              <w:marTop w:val="0"/>
                                              <w:marBottom w:val="0"/>
                                              <w:divBdr>
                                                <w:top w:val="none" w:sz="0" w:space="0" w:color="auto"/>
                                                <w:left w:val="none" w:sz="0" w:space="0" w:color="auto"/>
                                                <w:bottom w:val="none" w:sz="0" w:space="0" w:color="auto"/>
                                                <w:right w:val="none" w:sz="0" w:space="0" w:color="auto"/>
                                              </w:divBdr>
                                              <w:divsChild>
                                                <w:div w:id="1643120961">
                                                  <w:marLeft w:val="0"/>
                                                  <w:marRight w:val="0"/>
                                                  <w:marTop w:val="0"/>
                                                  <w:marBottom w:val="0"/>
                                                  <w:divBdr>
                                                    <w:top w:val="none" w:sz="0" w:space="0" w:color="auto"/>
                                                    <w:left w:val="none" w:sz="0" w:space="0" w:color="auto"/>
                                                    <w:bottom w:val="none" w:sz="0" w:space="0" w:color="auto"/>
                                                    <w:right w:val="none" w:sz="0" w:space="0" w:color="auto"/>
                                                  </w:divBdr>
                                                  <w:divsChild>
                                                    <w:div w:id="13657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747559">
          <w:marLeft w:val="0"/>
          <w:marRight w:val="0"/>
          <w:marTop w:val="0"/>
          <w:marBottom w:val="0"/>
          <w:divBdr>
            <w:top w:val="none" w:sz="0" w:space="0" w:color="auto"/>
            <w:left w:val="none" w:sz="0" w:space="0" w:color="auto"/>
            <w:bottom w:val="none" w:sz="0" w:space="0" w:color="auto"/>
            <w:right w:val="none" w:sz="0" w:space="0" w:color="auto"/>
          </w:divBdr>
          <w:divsChild>
            <w:div w:id="363553771">
              <w:marLeft w:val="0"/>
              <w:marRight w:val="0"/>
              <w:marTop w:val="0"/>
              <w:marBottom w:val="0"/>
              <w:divBdr>
                <w:top w:val="none" w:sz="0" w:space="0" w:color="auto"/>
                <w:left w:val="none" w:sz="0" w:space="0" w:color="auto"/>
                <w:bottom w:val="none" w:sz="0" w:space="0" w:color="auto"/>
                <w:right w:val="none" w:sz="0" w:space="0" w:color="auto"/>
              </w:divBdr>
              <w:divsChild>
                <w:div w:id="595407863">
                  <w:marLeft w:val="0"/>
                  <w:marRight w:val="0"/>
                  <w:marTop w:val="0"/>
                  <w:marBottom w:val="0"/>
                  <w:divBdr>
                    <w:top w:val="none" w:sz="0" w:space="0" w:color="auto"/>
                    <w:left w:val="none" w:sz="0" w:space="0" w:color="auto"/>
                    <w:bottom w:val="none" w:sz="0" w:space="0" w:color="auto"/>
                    <w:right w:val="none" w:sz="0" w:space="0" w:color="auto"/>
                  </w:divBdr>
                  <w:divsChild>
                    <w:div w:id="1056928043">
                      <w:marLeft w:val="0"/>
                      <w:marRight w:val="0"/>
                      <w:marTop w:val="0"/>
                      <w:marBottom w:val="0"/>
                      <w:divBdr>
                        <w:top w:val="none" w:sz="0" w:space="0" w:color="auto"/>
                        <w:left w:val="none" w:sz="0" w:space="0" w:color="auto"/>
                        <w:bottom w:val="none" w:sz="0" w:space="0" w:color="auto"/>
                        <w:right w:val="none" w:sz="0" w:space="0" w:color="auto"/>
                      </w:divBdr>
                      <w:divsChild>
                        <w:div w:id="978995974">
                          <w:marLeft w:val="0"/>
                          <w:marRight w:val="0"/>
                          <w:marTop w:val="0"/>
                          <w:marBottom w:val="0"/>
                          <w:divBdr>
                            <w:top w:val="none" w:sz="0" w:space="0" w:color="auto"/>
                            <w:left w:val="none" w:sz="0" w:space="0" w:color="auto"/>
                            <w:bottom w:val="none" w:sz="0" w:space="0" w:color="auto"/>
                            <w:right w:val="none" w:sz="0" w:space="0" w:color="auto"/>
                          </w:divBdr>
                          <w:divsChild>
                            <w:div w:id="935671530">
                              <w:marLeft w:val="0"/>
                              <w:marRight w:val="0"/>
                              <w:marTop w:val="0"/>
                              <w:marBottom w:val="600"/>
                              <w:divBdr>
                                <w:top w:val="single" w:sz="6" w:space="14" w:color="DCDCDC"/>
                                <w:left w:val="single" w:sz="6" w:space="14" w:color="DCDCDC"/>
                                <w:bottom w:val="single" w:sz="6" w:space="14" w:color="DCDCDC"/>
                                <w:right w:val="single" w:sz="6" w:space="14" w:color="DCDCDC"/>
                              </w:divBdr>
                            </w:div>
                          </w:divsChild>
                        </w:div>
                      </w:divsChild>
                    </w:div>
                  </w:divsChild>
                </w:div>
              </w:divsChild>
            </w:div>
          </w:divsChild>
        </w:div>
      </w:divsChild>
    </w:div>
    <w:div w:id="614404599">
      <w:bodyDiv w:val="1"/>
      <w:marLeft w:val="0"/>
      <w:marRight w:val="0"/>
      <w:marTop w:val="0"/>
      <w:marBottom w:val="0"/>
      <w:divBdr>
        <w:top w:val="none" w:sz="0" w:space="0" w:color="auto"/>
        <w:left w:val="none" w:sz="0" w:space="0" w:color="auto"/>
        <w:bottom w:val="none" w:sz="0" w:space="0" w:color="auto"/>
        <w:right w:val="none" w:sz="0" w:space="0" w:color="auto"/>
      </w:divBdr>
      <w:divsChild>
        <w:div w:id="879827302">
          <w:marLeft w:val="0"/>
          <w:marRight w:val="0"/>
          <w:marTop w:val="0"/>
          <w:marBottom w:val="0"/>
          <w:divBdr>
            <w:top w:val="none" w:sz="0" w:space="0" w:color="auto"/>
            <w:left w:val="none" w:sz="0" w:space="0" w:color="auto"/>
            <w:bottom w:val="none" w:sz="0" w:space="0" w:color="auto"/>
            <w:right w:val="none" w:sz="0" w:space="0" w:color="auto"/>
          </w:divBdr>
          <w:divsChild>
            <w:div w:id="1138304424">
              <w:marLeft w:val="0"/>
              <w:marRight w:val="0"/>
              <w:marTop w:val="0"/>
              <w:marBottom w:val="0"/>
              <w:divBdr>
                <w:top w:val="none" w:sz="0" w:space="0" w:color="auto"/>
                <w:left w:val="none" w:sz="0" w:space="0" w:color="auto"/>
                <w:bottom w:val="none" w:sz="0" w:space="0" w:color="auto"/>
                <w:right w:val="none" w:sz="0" w:space="0" w:color="auto"/>
              </w:divBdr>
              <w:divsChild>
                <w:div w:id="133253597">
                  <w:marLeft w:val="0"/>
                  <w:marRight w:val="0"/>
                  <w:marTop w:val="0"/>
                  <w:marBottom w:val="0"/>
                  <w:divBdr>
                    <w:top w:val="none" w:sz="0" w:space="0" w:color="auto"/>
                    <w:left w:val="none" w:sz="0" w:space="0" w:color="auto"/>
                    <w:bottom w:val="none" w:sz="0" w:space="0" w:color="auto"/>
                    <w:right w:val="none" w:sz="0" w:space="0" w:color="auto"/>
                  </w:divBdr>
                  <w:divsChild>
                    <w:div w:id="2016876089">
                      <w:marLeft w:val="0"/>
                      <w:marRight w:val="0"/>
                      <w:marTop w:val="0"/>
                      <w:marBottom w:val="0"/>
                      <w:divBdr>
                        <w:top w:val="none" w:sz="0" w:space="0" w:color="auto"/>
                        <w:left w:val="none" w:sz="0" w:space="0" w:color="auto"/>
                        <w:bottom w:val="none" w:sz="0" w:space="0" w:color="auto"/>
                        <w:right w:val="none" w:sz="0" w:space="0" w:color="auto"/>
                      </w:divBdr>
                      <w:divsChild>
                        <w:div w:id="417219157">
                          <w:marLeft w:val="0"/>
                          <w:marRight w:val="0"/>
                          <w:marTop w:val="0"/>
                          <w:marBottom w:val="0"/>
                          <w:divBdr>
                            <w:top w:val="none" w:sz="0" w:space="0" w:color="auto"/>
                            <w:left w:val="none" w:sz="0" w:space="0" w:color="auto"/>
                            <w:bottom w:val="none" w:sz="0" w:space="0" w:color="auto"/>
                            <w:right w:val="none" w:sz="0" w:space="0" w:color="auto"/>
                          </w:divBdr>
                          <w:divsChild>
                            <w:div w:id="2082605491">
                              <w:marLeft w:val="0"/>
                              <w:marRight w:val="0"/>
                              <w:marTop w:val="0"/>
                              <w:marBottom w:val="0"/>
                              <w:divBdr>
                                <w:top w:val="none" w:sz="0" w:space="0" w:color="auto"/>
                                <w:left w:val="none" w:sz="0" w:space="0" w:color="auto"/>
                                <w:bottom w:val="none" w:sz="0" w:space="0" w:color="auto"/>
                                <w:right w:val="none" w:sz="0" w:space="0" w:color="auto"/>
                              </w:divBdr>
                            </w:div>
                          </w:divsChild>
                        </w:div>
                        <w:div w:id="1743287441">
                          <w:marLeft w:val="0"/>
                          <w:marRight w:val="0"/>
                          <w:marTop w:val="0"/>
                          <w:marBottom w:val="0"/>
                          <w:divBdr>
                            <w:top w:val="none" w:sz="0" w:space="0" w:color="auto"/>
                            <w:left w:val="none" w:sz="0" w:space="0" w:color="auto"/>
                            <w:bottom w:val="none" w:sz="0" w:space="0" w:color="auto"/>
                            <w:right w:val="none" w:sz="0" w:space="0" w:color="auto"/>
                          </w:divBdr>
                          <w:divsChild>
                            <w:div w:id="760181397">
                              <w:marLeft w:val="0"/>
                              <w:marRight w:val="0"/>
                              <w:marTop w:val="0"/>
                              <w:marBottom w:val="0"/>
                              <w:divBdr>
                                <w:top w:val="none" w:sz="0" w:space="0" w:color="auto"/>
                                <w:left w:val="none" w:sz="0" w:space="0" w:color="auto"/>
                                <w:bottom w:val="none" w:sz="0" w:space="0" w:color="auto"/>
                                <w:right w:val="none" w:sz="0" w:space="0" w:color="auto"/>
                              </w:divBdr>
                              <w:divsChild>
                                <w:div w:id="423569839">
                                  <w:marLeft w:val="0"/>
                                  <w:marRight w:val="0"/>
                                  <w:marTop w:val="0"/>
                                  <w:marBottom w:val="0"/>
                                  <w:divBdr>
                                    <w:top w:val="none" w:sz="0" w:space="0" w:color="auto"/>
                                    <w:left w:val="none" w:sz="0" w:space="0" w:color="auto"/>
                                    <w:bottom w:val="none" w:sz="0" w:space="0" w:color="auto"/>
                                    <w:right w:val="none" w:sz="0" w:space="0" w:color="auto"/>
                                  </w:divBdr>
                                  <w:divsChild>
                                    <w:div w:id="230233874">
                                      <w:marLeft w:val="0"/>
                                      <w:marRight w:val="0"/>
                                      <w:marTop w:val="0"/>
                                      <w:marBottom w:val="0"/>
                                      <w:divBdr>
                                        <w:top w:val="none" w:sz="0" w:space="0" w:color="auto"/>
                                        <w:left w:val="none" w:sz="0" w:space="0" w:color="auto"/>
                                        <w:bottom w:val="none" w:sz="0" w:space="0" w:color="auto"/>
                                        <w:right w:val="none" w:sz="0" w:space="0" w:color="auto"/>
                                      </w:divBdr>
                                      <w:divsChild>
                                        <w:div w:id="1529876904">
                                          <w:marLeft w:val="0"/>
                                          <w:marRight w:val="0"/>
                                          <w:marTop w:val="0"/>
                                          <w:marBottom w:val="0"/>
                                          <w:divBdr>
                                            <w:top w:val="none" w:sz="0" w:space="0" w:color="auto"/>
                                            <w:left w:val="none" w:sz="0" w:space="0" w:color="auto"/>
                                            <w:bottom w:val="none" w:sz="0" w:space="0" w:color="auto"/>
                                            <w:right w:val="none" w:sz="0" w:space="0" w:color="auto"/>
                                          </w:divBdr>
                                          <w:divsChild>
                                            <w:div w:id="1614749437">
                                              <w:marLeft w:val="0"/>
                                              <w:marRight w:val="0"/>
                                              <w:marTop w:val="0"/>
                                              <w:marBottom w:val="0"/>
                                              <w:divBdr>
                                                <w:top w:val="none" w:sz="0" w:space="0" w:color="auto"/>
                                                <w:left w:val="none" w:sz="0" w:space="0" w:color="auto"/>
                                                <w:bottom w:val="none" w:sz="0" w:space="0" w:color="auto"/>
                                                <w:right w:val="none" w:sz="0" w:space="0" w:color="auto"/>
                                              </w:divBdr>
                                            </w:div>
                                            <w:div w:id="1592274539">
                                              <w:marLeft w:val="0"/>
                                              <w:marRight w:val="0"/>
                                              <w:marTop w:val="0"/>
                                              <w:marBottom w:val="0"/>
                                              <w:divBdr>
                                                <w:top w:val="none" w:sz="0" w:space="0" w:color="auto"/>
                                                <w:left w:val="none" w:sz="0" w:space="0" w:color="auto"/>
                                                <w:bottom w:val="none" w:sz="0" w:space="0" w:color="auto"/>
                                                <w:right w:val="none" w:sz="0" w:space="0" w:color="auto"/>
                                              </w:divBdr>
                                              <w:divsChild>
                                                <w:div w:id="827019172">
                                                  <w:marLeft w:val="0"/>
                                                  <w:marRight w:val="0"/>
                                                  <w:marTop w:val="0"/>
                                                  <w:marBottom w:val="0"/>
                                                  <w:divBdr>
                                                    <w:top w:val="none" w:sz="0" w:space="0" w:color="auto"/>
                                                    <w:left w:val="none" w:sz="0" w:space="0" w:color="auto"/>
                                                    <w:bottom w:val="none" w:sz="0" w:space="0" w:color="auto"/>
                                                    <w:right w:val="none" w:sz="0" w:space="0" w:color="auto"/>
                                                  </w:divBdr>
                                                  <w:divsChild>
                                                    <w:div w:id="15005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3873">
                                          <w:marLeft w:val="0"/>
                                          <w:marRight w:val="0"/>
                                          <w:marTop w:val="0"/>
                                          <w:marBottom w:val="0"/>
                                          <w:divBdr>
                                            <w:top w:val="none" w:sz="0" w:space="0" w:color="auto"/>
                                            <w:left w:val="none" w:sz="0" w:space="0" w:color="auto"/>
                                            <w:bottom w:val="none" w:sz="0" w:space="0" w:color="auto"/>
                                            <w:right w:val="none" w:sz="0" w:space="0" w:color="auto"/>
                                          </w:divBdr>
                                          <w:divsChild>
                                            <w:div w:id="1934236940">
                                              <w:marLeft w:val="0"/>
                                              <w:marRight w:val="0"/>
                                              <w:marTop w:val="0"/>
                                              <w:marBottom w:val="0"/>
                                              <w:divBdr>
                                                <w:top w:val="none" w:sz="0" w:space="0" w:color="auto"/>
                                                <w:left w:val="none" w:sz="0" w:space="0" w:color="auto"/>
                                                <w:bottom w:val="none" w:sz="0" w:space="0" w:color="auto"/>
                                                <w:right w:val="none" w:sz="0" w:space="0" w:color="auto"/>
                                              </w:divBdr>
                                            </w:div>
                                            <w:div w:id="299382106">
                                              <w:marLeft w:val="0"/>
                                              <w:marRight w:val="0"/>
                                              <w:marTop w:val="0"/>
                                              <w:marBottom w:val="0"/>
                                              <w:divBdr>
                                                <w:top w:val="none" w:sz="0" w:space="0" w:color="auto"/>
                                                <w:left w:val="none" w:sz="0" w:space="0" w:color="auto"/>
                                                <w:bottom w:val="none" w:sz="0" w:space="0" w:color="auto"/>
                                                <w:right w:val="none" w:sz="0" w:space="0" w:color="auto"/>
                                              </w:divBdr>
                                              <w:divsChild>
                                                <w:div w:id="1850020482">
                                                  <w:marLeft w:val="0"/>
                                                  <w:marRight w:val="0"/>
                                                  <w:marTop w:val="0"/>
                                                  <w:marBottom w:val="0"/>
                                                  <w:divBdr>
                                                    <w:top w:val="none" w:sz="0" w:space="0" w:color="auto"/>
                                                    <w:left w:val="none" w:sz="0" w:space="0" w:color="auto"/>
                                                    <w:bottom w:val="none" w:sz="0" w:space="0" w:color="auto"/>
                                                    <w:right w:val="none" w:sz="0" w:space="0" w:color="auto"/>
                                                  </w:divBdr>
                                                  <w:divsChild>
                                                    <w:div w:id="18665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425861">
          <w:marLeft w:val="0"/>
          <w:marRight w:val="0"/>
          <w:marTop w:val="0"/>
          <w:marBottom w:val="0"/>
          <w:divBdr>
            <w:top w:val="none" w:sz="0" w:space="0" w:color="auto"/>
            <w:left w:val="none" w:sz="0" w:space="0" w:color="auto"/>
            <w:bottom w:val="none" w:sz="0" w:space="0" w:color="auto"/>
            <w:right w:val="none" w:sz="0" w:space="0" w:color="auto"/>
          </w:divBdr>
          <w:divsChild>
            <w:div w:id="1197081476">
              <w:marLeft w:val="0"/>
              <w:marRight w:val="0"/>
              <w:marTop w:val="0"/>
              <w:marBottom w:val="0"/>
              <w:divBdr>
                <w:top w:val="none" w:sz="0" w:space="0" w:color="auto"/>
                <w:left w:val="none" w:sz="0" w:space="0" w:color="auto"/>
                <w:bottom w:val="none" w:sz="0" w:space="0" w:color="auto"/>
                <w:right w:val="none" w:sz="0" w:space="0" w:color="auto"/>
              </w:divBdr>
              <w:divsChild>
                <w:div w:id="392234950">
                  <w:marLeft w:val="0"/>
                  <w:marRight w:val="0"/>
                  <w:marTop w:val="0"/>
                  <w:marBottom w:val="0"/>
                  <w:divBdr>
                    <w:top w:val="none" w:sz="0" w:space="0" w:color="auto"/>
                    <w:left w:val="none" w:sz="0" w:space="0" w:color="auto"/>
                    <w:bottom w:val="none" w:sz="0" w:space="0" w:color="auto"/>
                    <w:right w:val="none" w:sz="0" w:space="0" w:color="auto"/>
                  </w:divBdr>
                  <w:divsChild>
                    <w:div w:id="326251247">
                      <w:marLeft w:val="0"/>
                      <w:marRight w:val="0"/>
                      <w:marTop w:val="0"/>
                      <w:marBottom w:val="0"/>
                      <w:divBdr>
                        <w:top w:val="none" w:sz="0" w:space="0" w:color="auto"/>
                        <w:left w:val="none" w:sz="0" w:space="0" w:color="auto"/>
                        <w:bottom w:val="none" w:sz="0" w:space="0" w:color="auto"/>
                        <w:right w:val="none" w:sz="0" w:space="0" w:color="auto"/>
                      </w:divBdr>
                      <w:divsChild>
                        <w:div w:id="899173061">
                          <w:marLeft w:val="0"/>
                          <w:marRight w:val="0"/>
                          <w:marTop w:val="0"/>
                          <w:marBottom w:val="0"/>
                          <w:divBdr>
                            <w:top w:val="none" w:sz="0" w:space="0" w:color="auto"/>
                            <w:left w:val="none" w:sz="0" w:space="0" w:color="auto"/>
                            <w:bottom w:val="none" w:sz="0" w:space="0" w:color="auto"/>
                            <w:right w:val="none" w:sz="0" w:space="0" w:color="auto"/>
                          </w:divBdr>
                          <w:divsChild>
                            <w:div w:id="1916358756">
                              <w:marLeft w:val="0"/>
                              <w:marRight w:val="0"/>
                              <w:marTop w:val="0"/>
                              <w:marBottom w:val="600"/>
                              <w:divBdr>
                                <w:top w:val="single" w:sz="6" w:space="14" w:color="DCDCDC"/>
                                <w:left w:val="single" w:sz="6" w:space="14" w:color="DCDCDC"/>
                                <w:bottom w:val="single" w:sz="6" w:space="14" w:color="DCDCDC"/>
                                <w:right w:val="single" w:sz="6" w:space="14" w:color="DCDCDC"/>
                              </w:divBdr>
                            </w:div>
                          </w:divsChild>
                        </w:div>
                      </w:divsChild>
                    </w:div>
                  </w:divsChild>
                </w:div>
              </w:divsChild>
            </w:div>
          </w:divsChild>
        </w:div>
      </w:divsChild>
    </w:div>
    <w:div w:id="1577283676">
      <w:bodyDiv w:val="1"/>
      <w:marLeft w:val="0"/>
      <w:marRight w:val="0"/>
      <w:marTop w:val="0"/>
      <w:marBottom w:val="0"/>
      <w:divBdr>
        <w:top w:val="none" w:sz="0" w:space="0" w:color="auto"/>
        <w:left w:val="none" w:sz="0" w:space="0" w:color="auto"/>
        <w:bottom w:val="none" w:sz="0" w:space="0" w:color="auto"/>
        <w:right w:val="none" w:sz="0" w:space="0" w:color="auto"/>
      </w:divBdr>
      <w:divsChild>
        <w:div w:id="1006438548">
          <w:marLeft w:val="0"/>
          <w:marRight w:val="0"/>
          <w:marTop w:val="0"/>
          <w:marBottom w:val="0"/>
          <w:divBdr>
            <w:top w:val="none" w:sz="0" w:space="0" w:color="auto"/>
            <w:left w:val="none" w:sz="0" w:space="0" w:color="auto"/>
            <w:bottom w:val="none" w:sz="0" w:space="0" w:color="auto"/>
            <w:right w:val="none" w:sz="0" w:space="0" w:color="auto"/>
          </w:divBdr>
          <w:divsChild>
            <w:div w:id="1671130151">
              <w:marLeft w:val="0"/>
              <w:marRight w:val="0"/>
              <w:marTop w:val="0"/>
              <w:marBottom w:val="0"/>
              <w:divBdr>
                <w:top w:val="none" w:sz="0" w:space="0" w:color="auto"/>
                <w:left w:val="none" w:sz="0" w:space="0" w:color="auto"/>
                <w:bottom w:val="none" w:sz="0" w:space="0" w:color="auto"/>
                <w:right w:val="none" w:sz="0" w:space="0" w:color="auto"/>
              </w:divBdr>
              <w:divsChild>
                <w:div w:id="1572809533">
                  <w:marLeft w:val="0"/>
                  <w:marRight w:val="0"/>
                  <w:marTop w:val="0"/>
                  <w:marBottom w:val="0"/>
                  <w:divBdr>
                    <w:top w:val="none" w:sz="0" w:space="0" w:color="auto"/>
                    <w:left w:val="none" w:sz="0" w:space="0" w:color="auto"/>
                    <w:bottom w:val="none" w:sz="0" w:space="0" w:color="auto"/>
                    <w:right w:val="none" w:sz="0" w:space="0" w:color="auto"/>
                  </w:divBdr>
                  <w:divsChild>
                    <w:div w:id="366486192">
                      <w:marLeft w:val="0"/>
                      <w:marRight w:val="0"/>
                      <w:marTop w:val="0"/>
                      <w:marBottom w:val="0"/>
                      <w:divBdr>
                        <w:top w:val="none" w:sz="0" w:space="0" w:color="auto"/>
                        <w:left w:val="none" w:sz="0" w:space="0" w:color="auto"/>
                        <w:bottom w:val="none" w:sz="0" w:space="0" w:color="auto"/>
                        <w:right w:val="none" w:sz="0" w:space="0" w:color="auto"/>
                      </w:divBdr>
                      <w:divsChild>
                        <w:div w:id="2133673167">
                          <w:marLeft w:val="0"/>
                          <w:marRight w:val="0"/>
                          <w:marTop w:val="0"/>
                          <w:marBottom w:val="0"/>
                          <w:divBdr>
                            <w:top w:val="none" w:sz="0" w:space="0" w:color="auto"/>
                            <w:left w:val="none" w:sz="0" w:space="0" w:color="auto"/>
                            <w:bottom w:val="none" w:sz="0" w:space="0" w:color="auto"/>
                            <w:right w:val="none" w:sz="0" w:space="0" w:color="auto"/>
                          </w:divBdr>
                          <w:divsChild>
                            <w:div w:id="1116293639">
                              <w:marLeft w:val="0"/>
                              <w:marRight w:val="0"/>
                              <w:marTop w:val="0"/>
                              <w:marBottom w:val="0"/>
                              <w:divBdr>
                                <w:top w:val="none" w:sz="0" w:space="0" w:color="auto"/>
                                <w:left w:val="none" w:sz="0" w:space="0" w:color="auto"/>
                                <w:bottom w:val="none" w:sz="0" w:space="0" w:color="auto"/>
                                <w:right w:val="none" w:sz="0" w:space="0" w:color="auto"/>
                              </w:divBdr>
                            </w:div>
                          </w:divsChild>
                        </w:div>
                        <w:div w:id="1500534504">
                          <w:marLeft w:val="0"/>
                          <w:marRight w:val="0"/>
                          <w:marTop w:val="0"/>
                          <w:marBottom w:val="0"/>
                          <w:divBdr>
                            <w:top w:val="none" w:sz="0" w:space="0" w:color="auto"/>
                            <w:left w:val="none" w:sz="0" w:space="0" w:color="auto"/>
                            <w:bottom w:val="none" w:sz="0" w:space="0" w:color="auto"/>
                            <w:right w:val="none" w:sz="0" w:space="0" w:color="auto"/>
                          </w:divBdr>
                          <w:divsChild>
                            <w:div w:id="12925748">
                              <w:marLeft w:val="0"/>
                              <w:marRight w:val="0"/>
                              <w:marTop w:val="0"/>
                              <w:marBottom w:val="0"/>
                              <w:divBdr>
                                <w:top w:val="none" w:sz="0" w:space="0" w:color="auto"/>
                                <w:left w:val="none" w:sz="0" w:space="0" w:color="auto"/>
                                <w:bottom w:val="none" w:sz="0" w:space="0" w:color="auto"/>
                                <w:right w:val="none" w:sz="0" w:space="0" w:color="auto"/>
                              </w:divBdr>
                              <w:divsChild>
                                <w:div w:id="625504070">
                                  <w:marLeft w:val="0"/>
                                  <w:marRight w:val="0"/>
                                  <w:marTop w:val="0"/>
                                  <w:marBottom w:val="0"/>
                                  <w:divBdr>
                                    <w:top w:val="none" w:sz="0" w:space="0" w:color="auto"/>
                                    <w:left w:val="none" w:sz="0" w:space="0" w:color="auto"/>
                                    <w:bottom w:val="none" w:sz="0" w:space="0" w:color="auto"/>
                                    <w:right w:val="none" w:sz="0" w:space="0" w:color="auto"/>
                                  </w:divBdr>
                                  <w:divsChild>
                                    <w:div w:id="410927029">
                                      <w:marLeft w:val="0"/>
                                      <w:marRight w:val="0"/>
                                      <w:marTop w:val="0"/>
                                      <w:marBottom w:val="0"/>
                                      <w:divBdr>
                                        <w:top w:val="none" w:sz="0" w:space="0" w:color="auto"/>
                                        <w:left w:val="none" w:sz="0" w:space="0" w:color="auto"/>
                                        <w:bottom w:val="none" w:sz="0" w:space="0" w:color="auto"/>
                                        <w:right w:val="none" w:sz="0" w:space="0" w:color="auto"/>
                                      </w:divBdr>
                                      <w:divsChild>
                                        <w:div w:id="1345399528">
                                          <w:marLeft w:val="0"/>
                                          <w:marRight w:val="0"/>
                                          <w:marTop w:val="0"/>
                                          <w:marBottom w:val="0"/>
                                          <w:divBdr>
                                            <w:top w:val="none" w:sz="0" w:space="0" w:color="auto"/>
                                            <w:left w:val="none" w:sz="0" w:space="0" w:color="auto"/>
                                            <w:bottom w:val="none" w:sz="0" w:space="0" w:color="auto"/>
                                            <w:right w:val="none" w:sz="0" w:space="0" w:color="auto"/>
                                          </w:divBdr>
                                          <w:divsChild>
                                            <w:div w:id="1387415480">
                                              <w:marLeft w:val="0"/>
                                              <w:marRight w:val="0"/>
                                              <w:marTop w:val="0"/>
                                              <w:marBottom w:val="0"/>
                                              <w:divBdr>
                                                <w:top w:val="none" w:sz="0" w:space="0" w:color="auto"/>
                                                <w:left w:val="none" w:sz="0" w:space="0" w:color="auto"/>
                                                <w:bottom w:val="none" w:sz="0" w:space="0" w:color="auto"/>
                                                <w:right w:val="none" w:sz="0" w:space="0" w:color="auto"/>
                                              </w:divBdr>
                                            </w:div>
                                            <w:div w:id="1089810284">
                                              <w:marLeft w:val="0"/>
                                              <w:marRight w:val="0"/>
                                              <w:marTop w:val="0"/>
                                              <w:marBottom w:val="0"/>
                                              <w:divBdr>
                                                <w:top w:val="none" w:sz="0" w:space="0" w:color="auto"/>
                                                <w:left w:val="none" w:sz="0" w:space="0" w:color="auto"/>
                                                <w:bottom w:val="none" w:sz="0" w:space="0" w:color="auto"/>
                                                <w:right w:val="none" w:sz="0" w:space="0" w:color="auto"/>
                                              </w:divBdr>
                                              <w:divsChild>
                                                <w:div w:id="1497571829">
                                                  <w:marLeft w:val="0"/>
                                                  <w:marRight w:val="0"/>
                                                  <w:marTop w:val="0"/>
                                                  <w:marBottom w:val="0"/>
                                                  <w:divBdr>
                                                    <w:top w:val="none" w:sz="0" w:space="0" w:color="auto"/>
                                                    <w:left w:val="none" w:sz="0" w:space="0" w:color="auto"/>
                                                    <w:bottom w:val="none" w:sz="0" w:space="0" w:color="auto"/>
                                                    <w:right w:val="none" w:sz="0" w:space="0" w:color="auto"/>
                                                  </w:divBdr>
                                                  <w:divsChild>
                                                    <w:div w:id="21114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70764">
                                          <w:marLeft w:val="0"/>
                                          <w:marRight w:val="0"/>
                                          <w:marTop w:val="0"/>
                                          <w:marBottom w:val="0"/>
                                          <w:divBdr>
                                            <w:top w:val="none" w:sz="0" w:space="0" w:color="auto"/>
                                            <w:left w:val="none" w:sz="0" w:space="0" w:color="auto"/>
                                            <w:bottom w:val="none" w:sz="0" w:space="0" w:color="auto"/>
                                            <w:right w:val="none" w:sz="0" w:space="0" w:color="auto"/>
                                          </w:divBdr>
                                          <w:divsChild>
                                            <w:div w:id="139008580">
                                              <w:marLeft w:val="0"/>
                                              <w:marRight w:val="0"/>
                                              <w:marTop w:val="0"/>
                                              <w:marBottom w:val="0"/>
                                              <w:divBdr>
                                                <w:top w:val="none" w:sz="0" w:space="0" w:color="auto"/>
                                                <w:left w:val="none" w:sz="0" w:space="0" w:color="auto"/>
                                                <w:bottom w:val="none" w:sz="0" w:space="0" w:color="auto"/>
                                                <w:right w:val="none" w:sz="0" w:space="0" w:color="auto"/>
                                              </w:divBdr>
                                            </w:div>
                                            <w:div w:id="892160003">
                                              <w:marLeft w:val="0"/>
                                              <w:marRight w:val="0"/>
                                              <w:marTop w:val="0"/>
                                              <w:marBottom w:val="0"/>
                                              <w:divBdr>
                                                <w:top w:val="none" w:sz="0" w:space="0" w:color="auto"/>
                                                <w:left w:val="none" w:sz="0" w:space="0" w:color="auto"/>
                                                <w:bottom w:val="none" w:sz="0" w:space="0" w:color="auto"/>
                                                <w:right w:val="none" w:sz="0" w:space="0" w:color="auto"/>
                                              </w:divBdr>
                                              <w:divsChild>
                                                <w:div w:id="113407025">
                                                  <w:marLeft w:val="0"/>
                                                  <w:marRight w:val="0"/>
                                                  <w:marTop w:val="0"/>
                                                  <w:marBottom w:val="0"/>
                                                  <w:divBdr>
                                                    <w:top w:val="none" w:sz="0" w:space="0" w:color="auto"/>
                                                    <w:left w:val="none" w:sz="0" w:space="0" w:color="auto"/>
                                                    <w:bottom w:val="none" w:sz="0" w:space="0" w:color="auto"/>
                                                    <w:right w:val="none" w:sz="0" w:space="0" w:color="auto"/>
                                                  </w:divBdr>
                                                  <w:divsChild>
                                                    <w:div w:id="84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315481">
          <w:marLeft w:val="0"/>
          <w:marRight w:val="0"/>
          <w:marTop w:val="0"/>
          <w:marBottom w:val="0"/>
          <w:divBdr>
            <w:top w:val="none" w:sz="0" w:space="0" w:color="auto"/>
            <w:left w:val="none" w:sz="0" w:space="0" w:color="auto"/>
            <w:bottom w:val="none" w:sz="0" w:space="0" w:color="auto"/>
            <w:right w:val="none" w:sz="0" w:space="0" w:color="auto"/>
          </w:divBdr>
          <w:divsChild>
            <w:div w:id="669452763">
              <w:marLeft w:val="0"/>
              <w:marRight w:val="0"/>
              <w:marTop w:val="0"/>
              <w:marBottom w:val="0"/>
              <w:divBdr>
                <w:top w:val="none" w:sz="0" w:space="0" w:color="auto"/>
                <w:left w:val="none" w:sz="0" w:space="0" w:color="auto"/>
                <w:bottom w:val="none" w:sz="0" w:space="0" w:color="auto"/>
                <w:right w:val="none" w:sz="0" w:space="0" w:color="auto"/>
              </w:divBdr>
              <w:divsChild>
                <w:div w:id="2089308080">
                  <w:marLeft w:val="0"/>
                  <w:marRight w:val="0"/>
                  <w:marTop w:val="0"/>
                  <w:marBottom w:val="0"/>
                  <w:divBdr>
                    <w:top w:val="none" w:sz="0" w:space="0" w:color="auto"/>
                    <w:left w:val="none" w:sz="0" w:space="0" w:color="auto"/>
                    <w:bottom w:val="none" w:sz="0" w:space="0" w:color="auto"/>
                    <w:right w:val="none" w:sz="0" w:space="0" w:color="auto"/>
                  </w:divBdr>
                  <w:divsChild>
                    <w:div w:id="1839419217">
                      <w:marLeft w:val="0"/>
                      <w:marRight w:val="0"/>
                      <w:marTop w:val="0"/>
                      <w:marBottom w:val="0"/>
                      <w:divBdr>
                        <w:top w:val="none" w:sz="0" w:space="0" w:color="auto"/>
                        <w:left w:val="none" w:sz="0" w:space="0" w:color="auto"/>
                        <w:bottom w:val="none" w:sz="0" w:space="0" w:color="auto"/>
                        <w:right w:val="none" w:sz="0" w:space="0" w:color="auto"/>
                      </w:divBdr>
                      <w:divsChild>
                        <w:div w:id="825979918">
                          <w:marLeft w:val="0"/>
                          <w:marRight w:val="0"/>
                          <w:marTop w:val="0"/>
                          <w:marBottom w:val="0"/>
                          <w:divBdr>
                            <w:top w:val="none" w:sz="0" w:space="0" w:color="auto"/>
                            <w:left w:val="none" w:sz="0" w:space="0" w:color="auto"/>
                            <w:bottom w:val="none" w:sz="0" w:space="0" w:color="auto"/>
                            <w:right w:val="none" w:sz="0" w:space="0" w:color="auto"/>
                          </w:divBdr>
                          <w:divsChild>
                            <w:div w:id="1472943835">
                              <w:marLeft w:val="0"/>
                              <w:marRight w:val="0"/>
                              <w:marTop w:val="0"/>
                              <w:marBottom w:val="600"/>
                              <w:divBdr>
                                <w:top w:val="single" w:sz="6" w:space="14" w:color="DCDCDC"/>
                                <w:left w:val="single" w:sz="6" w:space="14" w:color="DCDCDC"/>
                                <w:bottom w:val="single" w:sz="6" w:space="14" w:color="DCDCDC"/>
                                <w:right w:val="single" w:sz="6" w:space="14" w:color="DCDCD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archive.org/web/20201028182335/https:/newhavenchamber.co.uk/upcoming-events/seahaven-business-awards-2020" TargetMode="External"/><Relationship Id="rId4" Type="http://schemas.openxmlformats.org/officeDocument/2006/relationships/hyperlink" Target="https://web.archive.org/web/20201028182335/https:/newhavenchamber.co.uk/upcoming-events/seahaven-business-award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Johnson</dc:creator>
  <cp:keywords/>
  <dc:description/>
  <cp:lastModifiedBy>Julia Johnson</cp:lastModifiedBy>
  <cp:revision>2</cp:revision>
  <dcterms:created xsi:type="dcterms:W3CDTF">2023-01-04T16:53:00Z</dcterms:created>
  <dcterms:modified xsi:type="dcterms:W3CDTF">2023-01-04T16:53:00Z</dcterms:modified>
</cp:coreProperties>
</file>